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64" w:rsidRPr="00D7054E" w:rsidRDefault="004A0A64" w:rsidP="004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4E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4A0A64" w:rsidRPr="00D7054E" w:rsidRDefault="004A0A64" w:rsidP="004A0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7054E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Факультет философии и политологии </w:t>
      </w:r>
    </w:p>
    <w:p w:rsidR="004A0A64" w:rsidRPr="00D7054E" w:rsidRDefault="004A0A64" w:rsidP="004A0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054E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7054E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специальностям</w:t>
      </w:r>
    </w:p>
    <w:p w:rsidR="004A0A64" w:rsidRPr="00D7054E" w:rsidRDefault="00456834" w:rsidP="004A0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7054E">
        <w:rPr>
          <w:rFonts w:ascii="Times New Roman" w:hAnsi="Times New Roman" w:cs="Times New Roman"/>
          <w:b/>
          <w:sz w:val="24"/>
          <w:szCs w:val="24"/>
          <w:lang w:val="kk-KZ" w:eastAsia="ar-SA"/>
        </w:rPr>
        <w:t>5В020600</w:t>
      </w:r>
      <w:r w:rsidRPr="00D7054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A0A64" w:rsidRPr="00D7054E">
        <w:rPr>
          <w:rFonts w:ascii="Times New Roman" w:hAnsi="Times New Roman" w:cs="Times New Roman"/>
          <w:b/>
          <w:sz w:val="24"/>
          <w:szCs w:val="24"/>
          <w:lang w:val="kk-KZ" w:eastAsia="ar-SA"/>
        </w:rPr>
        <w:t>Религиоведение</w:t>
      </w:r>
    </w:p>
    <w:p w:rsidR="00456834" w:rsidRPr="00D7054E" w:rsidRDefault="00456834" w:rsidP="004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A64" w:rsidRPr="00D7054E" w:rsidRDefault="00456834" w:rsidP="004A0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4E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4A0A64" w:rsidRPr="00D7054E" w:rsidRDefault="004A0A64" w:rsidP="004A0A64">
      <w:pPr>
        <w:pStyle w:val="1"/>
        <w:jc w:val="center"/>
        <w:rPr>
          <w:b/>
          <w:sz w:val="24"/>
          <w:szCs w:val="24"/>
        </w:rPr>
      </w:pPr>
      <w:r w:rsidRPr="00D7054E">
        <w:rPr>
          <w:b/>
          <w:sz w:val="24"/>
          <w:szCs w:val="24"/>
        </w:rPr>
        <w:t>(</w:t>
      </w:r>
      <w:r w:rsidRPr="00D7054E">
        <w:rPr>
          <w:b/>
          <w:sz w:val="24"/>
          <w:szCs w:val="24"/>
          <w:lang w:val="en-US"/>
        </w:rPr>
        <w:t>SRDK</w:t>
      </w:r>
      <w:r w:rsidRPr="00D7054E">
        <w:rPr>
          <w:b/>
          <w:sz w:val="24"/>
          <w:szCs w:val="24"/>
        </w:rPr>
        <w:t xml:space="preserve"> 2412) </w:t>
      </w:r>
      <w:r w:rsidR="001C651A" w:rsidRPr="00D7054E">
        <w:rPr>
          <w:b/>
          <w:sz w:val="24"/>
          <w:szCs w:val="24"/>
        </w:rPr>
        <w:t>История религии</w:t>
      </w:r>
    </w:p>
    <w:p w:rsidR="004A0A64" w:rsidRPr="00D7054E" w:rsidRDefault="004A0A64" w:rsidP="004A0A64">
      <w:pPr>
        <w:pStyle w:val="1"/>
        <w:jc w:val="center"/>
        <w:rPr>
          <w:b/>
          <w:sz w:val="24"/>
          <w:szCs w:val="24"/>
        </w:rPr>
      </w:pPr>
      <w:r w:rsidRPr="00D7054E">
        <w:rPr>
          <w:b/>
          <w:sz w:val="24"/>
          <w:szCs w:val="24"/>
          <w:lang w:val="kk-KZ"/>
        </w:rPr>
        <w:t>Весенний</w:t>
      </w:r>
      <w:r w:rsidRPr="00D7054E">
        <w:rPr>
          <w:b/>
          <w:sz w:val="24"/>
          <w:szCs w:val="24"/>
        </w:rPr>
        <w:t xml:space="preserve"> семестр 2019-2020 уч. </w:t>
      </w:r>
      <w:r w:rsidRPr="00D7054E">
        <w:rPr>
          <w:b/>
          <w:sz w:val="24"/>
          <w:szCs w:val="24"/>
          <w:lang w:val="kk-KZ"/>
        </w:rPr>
        <w:t>г</w:t>
      </w:r>
      <w:r w:rsidRPr="00D7054E">
        <w:rPr>
          <w:b/>
          <w:sz w:val="24"/>
          <w:szCs w:val="24"/>
        </w:rPr>
        <w:t>од</w:t>
      </w:r>
    </w:p>
    <w:p w:rsidR="004A0A64" w:rsidRPr="00D7054E" w:rsidRDefault="004A0A64" w:rsidP="004A0A64">
      <w:pPr>
        <w:pStyle w:val="1"/>
        <w:jc w:val="center"/>
        <w:rPr>
          <w:b/>
          <w:sz w:val="24"/>
          <w:szCs w:val="24"/>
        </w:rPr>
      </w:pPr>
    </w:p>
    <w:p w:rsidR="004A0A64" w:rsidRPr="00D7054E" w:rsidRDefault="004A0A64" w:rsidP="004A0A64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0" w:type="dxa"/>
        <w:tblInd w:w="-856" w:type="dxa"/>
        <w:tblLayout w:type="fixed"/>
        <w:tblLook w:val="04A0"/>
      </w:tblPr>
      <w:tblGrid>
        <w:gridCol w:w="2524"/>
        <w:gridCol w:w="28"/>
        <w:gridCol w:w="1814"/>
        <w:gridCol w:w="709"/>
        <w:gridCol w:w="945"/>
        <w:gridCol w:w="927"/>
        <w:gridCol w:w="18"/>
        <w:gridCol w:w="945"/>
        <w:gridCol w:w="738"/>
        <w:gridCol w:w="662"/>
        <w:gridCol w:w="1400"/>
      </w:tblGrid>
      <w:tr w:rsidR="004A0A64" w:rsidRPr="00D7054E" w:rsidTr="004D29C4">
        <w:trPr>
          <w:trHeight w:val="265"/>
        </w:trPr>
        <w:tc>
          <w:tcPr>
            <w:tcW w:w="2524" w:type="dxa"/>
            <w:vMerge w:val="restart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A0A64" w:rsidRPr="00D7054E" w:rsidTr="004D29C4">
        <w:trPr>
          <w:trHeight w:val="265"/>
        </w:trPr>
        <w:tc>
          <w:tcPr>
            <w:tcW w:w="2524" w:type="dxa"/>
            <w:vMerge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A64" w:rsidRPr="00D7054E" w:rsidTr="004D29C4">
        <w:tc>
          <w:tcPr>
            <w:tcW w:w="2524" w:type="dxa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B544</w:t>
            </w:r>
          </w:p>
        </w:tc>
        <w:tc>
          <w:tcPr>
            <w:tcW w:w="1842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Государственное законодательство о религии в РК</w:t>
            </w:r>
          </w:p>
        </w:tc>
        <w:tc>
          <w:tcPr>
            <w:tcW w:w="709" w:type="dxa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945" w:type="dxa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0A64" w:rsidRPr="00D7054E" w:rsidTr="004D29C4">
        <w:tc>
          <w:tcPr>
            <w:tcW w:w="2552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Берикбаев Е.Г.,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062" w:type="dxa"/>
            <w:gridSpan w:val="2"/>
            <w:vMerge w:val="restart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A0A64" w:rsidRPr="00D7054E" w:rsidTr="004D29C4">
        <w:tc>
          <w:tcPr>
            <w:tcW w:w="2552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5" w:type="dxa"/>
            <w:gridSpan w:val="4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yelnar@inbox.ru</w:t>
            </w:r>
          </w:p>
        </w:tc>
        <w:tc>
          <w:tcPr>
            <w:tcW w:w="1701" w:type="dxa"/>
            <w:gridSpan w:val="3"/>
            <w:vMerge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64" w:rsidRPr="00D7054E" w:rsidTr="004D29C4">
        <w:tc>
          <w:tcPr>
            <w:tcW w:w="2552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</w:t>
            </w:r>
            <w:r w:rsidR="009C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700 480</w:t>
            </w:r>
            <w:r w:rsidR="009C3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701" w:type="dxa"/>
            <w:gridSpan w:val="3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4A0A64" w:rsidRPr="00D7054E" w:rsidRDefault="009C3C3B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C3B">
              <w:rPr>
                <w:rFonts w:ascii="Times New Roman" w:hAnsi="Times New Roman" w:cs="Times New Roman"/>
                <w:sz w:val="24"/>
                <w:szCs w:val="24"/>
              </w:rPr>
              <w:t>114 ФМО</w:t>
            </w:r>
          </w:p>
        </w:tc>
      </w:tr>
      <w:tr w:rsidR="004A0A64" w:rsidRPr="00D7054E" w:rsidTr="004D29C4">
        <w:trPr>
          <w:trHeight w:val="2258"/>
        </w:trPr>
        <w:tc>
          <w:tcPr>
            <w:tcW w:w="2552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9"/>
          </w:tcPr>
          <w:p w:rsidR="00567C4D" w:rsidRPr="00D7054E" w:rsidRDefault="00456834" w:rsidP="004D29C4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Целью дисциплины является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истории </w:t>
            </w:r>
            <w:r w:rsidR="00567C4D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 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и современного состояния религиозных традиций мира, их ритуально-обрядовых и организационных особенностей, социального взаимодействия; </w:t>
            </w:r>
            <w:r w:rsidR="00567C4D" w:rsidRPr="00D705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ормирование через знакомство с работами известных исследователей религии навыков критического анализа религиозных доктрин, особенностей деятельности религиозных организаций и их представителей.</w:t>
            </w:r>
          </w:p>
          <w:p w:rsidR="00567C4D" w:rsidRPr="00D7054E" w:rsidRDefault="004A0A64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будут способны:</w:t>
            </w:r>
          </w:p>
          <w:p w:rsidR="00567C4D" w:rsidRPr="00D7054E" w:rsidRDefault="00567C4D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ориентироваться в основных современных конфессиях;</w:t>
            </w:r>
          </w:p>
          <w:p w:rsidR="00567C4D" w:rsidRPr="00D7054E" w:rsidRDefault="00567C4D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 практике использовать знания, умения и навыки, полученные в ходе изучения курса;</w:t>
            </w:r>
          </w:p>
          <w:p w:rsidR="00567C4D" w:rsidRPr="00D7054E" w:rsidRDefault="00567C4D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разбираться в содержании религиозных традиций, применять полученные знания на практике в научно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исследовательской, педогогической и общекультурной сферах;</w:t>
            </w:r>
          </w:p>
          <w:p w:rsidR="00567C4D" w:rsidRPr="00D7054E" w:rsidRDefault="00567C4D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свободно ориентироваться в поликонфессиональной среде и дифференцировать религиозные конфессии по догматическим и культовым признакам.</w:t>
            </w:r>
          </w:p>
          <w:p w:rsidR="00567C4D" w:rsidRPr="00D7054E" w:rsidRDefault="00567C4D" w:rsidP="004D29C4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C4D" w:rsidRPr="00D7054E" w:rsidRDefault="00567C4D" w:rsidP="004D29C4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834" w:rsidRPr="00D7054E" w:rsidRDefault="00456834" w:rsidP="004D29C4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64" w:rsidRPr="00D7054E" w:rsidRDefault="004A0A64" w:rsidP="004D29C4">
            <w:pPr>
              <w:pStyle w:val="a9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64" w:rsidRPr="00D7054E" w:rsidTr="004D29C4">
        <w:trPr>
          <w:trHeight w:val="635"/>
        </w:trPr>
        <w:tc>
          <w:tcPr>
            <w:tcW w:w="2552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</w:p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Кореквизиты</w:t>
            </w:r>
          </w:p>
        </w:tc>
        <w:tc>
          <w:tcPr>
            <w:tcW w:w="8158" w:type="dxa"/>
            <w:gridSpan w:val="9"/>
          </w:tcPr>
          <w:p w:rsidR="004A0A64" w:rsidRPr="00D7054E" w:rsidRDefault="004A0A64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2102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</w:t>
            </w:r>
          </w:p>
          <w:p w:rsidR="004A0A64" w:rsidRPr="00D7054E" w:rsidRDefault="004A0A64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SIK</w:t>
            </w:r>
            <w:r w:rsidRPr="00D70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  <w:r w:rsidRPr="00D705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Cовременная история Казахстана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A64" w:rsidRPr="00D7054E" w:rsidRDefault="004A0A64" w:rsidP="00567C4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DVFIS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Духовное возрождение и формирование исторического сознания</w:t>
            </w:r>
          </w:p>
          <w:p w:rsidR="004A0A64" w:rsidRPr="00D7054E" w:rsidRDefault="004A0A64" w:rsidP="00567C4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SIPM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Социальное изменение и политическая модернизация</w:t>
            </w:r>
          </w:p>
        </w:tc>
      </w:tr>
      <w:tr w:rsidR="004A0A64" w:rsidRPr="00D7054E" w:rsidTr="004D29C4">
        <w:trPr>
          <w:trHeight w:val="698"/>
        </w:trPr>
        <w:tc>
          <w:tcPr>
            <w:tcW w:w="2552" w:type="dxa"/>
            <w:gridSpan w:val="2"/>
          </w:tcPr>
          <w:p w:rsidR="004A0A64" w:rsidRPr="00D7054E" w:rsidRDefault="004A0A64" w:rsidP="004D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8158" w:type="dxa"/>
            <w:gridSpan w:val="9"/>
          </w:tcPr>
          <w:p w:rsidR="004A0A64" w:rsidRPr="00D7054E" w:rsidRDefault="004A0A64" w:rsidP="004D29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4A0A64" w:rsidRPr="00D7054E" w:rsidRDefault="004A0A64" w:rsidP="004D29C4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</w:t>
            </w:r>
          </w:p>
          <w:p w:rsidR="004A0A64" w:rsidRPr="00D7054E" w:rsidRDefault="004A0A64" w:rsidP="004A0A6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Габитов</w:t>
            </w:r>
            <w:proofErr w:type="spellEnd"/>
            <w:r w:rsidRPr="00D70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Т.Х. </w:t>
            </w:r>
            <w:proofErr w:type="spellStart"/>
            <w:r w:rsidRPr="00D7054E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>Культурология</w:t>
            </w:r>
            <w:proofErr w:type="spellEnd"/>
            <w:r w:rsidRPr="00D7054E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- 5-е изд., </w:t>
            </w: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. и доп. - Алматы</w:t>
            </w:r>
            <w:proofErr w:type="gramStart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Раритет, 2008. - 423 с.</w:t>
            </w:r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ISBN 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9965-770-75-1</w:t>
            </w:r>
          </w:p>
          <w:p w:rsidR="004A0A64" w:rsidRPr="00D7054E" w:rsidRDefault="004A0A64" w:rsidP="004A0A6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Яблоков, И. Н.</w:t>
            </w: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Религиоведение: учеб</w:t>
            </w:r>
            <w:proofErr w:type="gramStart"/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И. Н. Яблоков. - М.</w:t>
            </w:r>
            <w:proofErr w:type="gramStart"/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Гардарики, 2005. - 317с.- </w:t>
            </w:r>
            <w:r w:rsidRPr="00D70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5-8297-0190-1.</w:t>
            </w:r>
          </w:p>
          <w:p w:rsidR="004A0A64" w:rsidRPr="00D7054E" w:rsidRDefault="004A0A64" w:rsidP="004A0A64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uppressAutoHyphens/>
              <w:spacing w:after="0" w:line="240" w:lineRule="auto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Рысбекова</w:t>
            </w:r>
            <w:proofErr w:type="spellEnd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Ш.С., 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Курманалиева А.Д. </w:t>
            </w: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Мейрбаев</w:t>
            </w:r>
            <w:proofErr w:type="spellEnd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Б.Б.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Христианство в Казахстане: история и современность (учебное пособие)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Қазақ </w:t>
            </w: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2016.-132 </w:t>
            </w:r>
            <w:proofErr w:type="gramStart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70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0A64" w:rsidRPr="00D7054E" w:rsidRDefault="004A0A64" w:rsidP="004A0A6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Байтенова Н.Ж. Қазақстандағы діндер. – А., 2014.</w:t>
            </w:r>
          </w:p>
          <w:p w:rsidR="004A0A64" w:rsidRPr="00D7054E" w:rsidRDefault="004A0A64" w:rsidP="004A0A64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D7054E">
              <w:rPr>
                <w:sz w:val="24"/>
                <w:szCs w:val="24"/>
                <w:lang w:val="kk-KZ"/>
              </w:rPr>
              <w:t>Армстронг К. Иудаизм, христиандық пен исламдағы 4000 жылдық ізденіс: Құдайтану баяны. – Алматы: «Ұлттық аударма бюросы» Қоғамдық қоры, 2018.  – 432 б.</w:t>
            </w:r>
          </w:p>
          <w:p w:rsidR="004A0A64" w:rsidRPr="00D7054E" w:rsidRDefault="004A0A64" w:rsidP="004A0A64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D7054E">
              <w:rPr>
                <w:sz w:val="24"/>
                <w:szCs w:val="24"/>
                <w:lang w:val="kk-KZ"/>
              </w:rPr>
              <w:t>Барнард А. Антропология тарихы мен теориясы. – Алматы: «Ұлттық аударма бюросы» Қоғамдық қоры, 2018.  – 240 б.</w:t>
            </w:r>
          </w:p>
          <w:p w:rsidR="004A0A64" w:rsidRPr="00D7054E" w:rsidRDefault="004A0A64" w:rsidP="004A0A64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D7054E">
              <w:rPr>
                <w:sz w:val="24"/>
                <w:szCs w:val="24"/>
                <w:lang w:val="kk-KZ"/>
              </w:rPr>
              <w:t>Smith H. The World's Religions (Plus) Anniversary Edition. -</w:t>
            </w:r>
            <w:r w:rsidRPr="00D7054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54E">
              <w:rPr>
                <w:sz w:val="24"/>
                <w:szCs w:val="24"/>
                <w:lang w:val="en-US"/>
              </w:rPr>
              <w:t>HarperOne</w:t>
            </w:r>
            <w:proofErr w:type="spellEnd"/>
            <w:r w:rsidRPr="00D7054E">
              <w:rPr>
                <w:sz w:val="24"/>
                <w:szCs w:val="24"/>
                <w:lang w:val="en-US"/>
              </w:rPr>
              <w:t>; Anniversary edition, 2009. - 448 p.</w:t>
            </w:r>
          </w:p>
          <w:p w:rsidR="004A0A64" w:rsidRPr="00D7054E" w:rsidRDefault="004A0A64" w:rsidP="004A0A64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</w:rPr>
            </w:pPr>
            <w:r w:rsidRPr="00D7054E">
              <w:rPr>
                <w:sz w:val="24"/>
                <w:szCs w:val="24"/>
                <w:lang w:val="kk-KZ"/>
              </w:rPr>
              <w:t xml:space="preserve">Яблоков И.Н История религии: В 2 т. Учебник. – М.: Высшая школа, 2004. </w:t>
            </w:r>
            <w:r w:rsidRPr="00D7054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4A0A64" w:rsidRPr="00D7054E" w:rsidRDefault="004A0A64" w:rsidP="004D29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64" w:rsidRPr="00D7054E" w:rsidRDefault="004A0A64" w:rsidP="004D29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</w:p>
          <w:p w:rsidR="004A0A64" w:rsidRPr="00D7054E" w:rsidRDefault="004A0A64" w:rsidP="004A0A64">
            <w:pPr>
              <w:pStyle w:val="a7"/>
              <w:numPr>
                <w:ilvl w:val="1"/>
                <w:numId w:val="1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D7054E">
              <w:rPr>
                <w:lang w:val="kk-KZ"/>
              </w:rPr>
              <w:t xml:space="preserve">Культура // </w:t>
            </w:r>
            <w:r w:rsidR="00D56C79" w:rsidRPr="00D7054E">
              <w:rPr>
                <w:lang w:val="kk-KZ"/>
              </w:rPr>
              <w:fldChar w:fldCharType="begin"/>
            </w:r>
            <w:r w:rsidRPr="00D7054E">
              <w:rPr>
                <w:lang w:val="kk-KZ"/>
              </w:rPr>
              <w:instrText xml:space="preserve"> HYPERLINK "http://religiocivilis.ru/rihc/theory-of-culture/kulturologiya-kak" </w:instrText>
            </w:r>
            <w:r w:rsidR="00D56C79" w:rsidRPr="00D7054E">
              <w:rPr>
                <w:lang w:val="kk-KZ"/>
              </w:rPr>
              <w:fldChar w:fldCharType="separate"/>
            </w:r>
            <w:r w:rsidRPr="00D7054E">
              <w:rPr>
                <w:rStyle w:val="a6"/>
                <w:lang w:val="kk-KZ"/>
              </w:rPr>
              <w:t>http://religiocivilis.ru/rihc/theory-of-culture/kulturologiya-kak</w:t>
            </w:r>
            <w:r w:rsidR="00D56C79" w:rsidRPr="00D7054E">
              <w:rPr>
                <w:lang w:val="kk-KZ"/>
              </w:rPr>
              <w:fldChar w:fldCharType="end"/>
            </w:r>
            <w:r w:rsidRPr="00D7054E">
              <w:rPr>
                <w:lang w:val="kk-KZ"/>
              </w:rPr>
              <w:t xml:space="preserve"> nauka.html?start=1</w:t>
            </w:r>
          </w:p>
          <w:p w:rsidR="004A0A64" w:rsidRPr="00D7054E" w:rsidRDefault="004A0A64" w:rsidP="004A0A64">
            <w:pPr>
              <w:pStyle w:val="a7"/>
              <w:numPr>
                <w:ilvl w:val="1"/>
                <w:numId w:val="1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D7054E">
              <w:rPr>
                <w:lang w:val="kk-KZ"/>
              </w:rPr>
              <w:t xml:space="preserve">Лекции по культурологии // </w:t>
            </w:r>
            <w:r w:rsidR="00D56C79" w:rsidRPr="00D7054E">
              <w:rPr>
                <w:lang w:val="kk-KZ"/>
              </w:rPr>
              <w:fldChar w:fldCharType="begin"/>
            </w:r>
            <w:r w:rsidRPr="00D7054E">
              <w:rPr>
                <w:lang w:val="kk-KZ"/>
              </w:rPr>
              <w:instrText xml:space="preserve"> HYPERLINK "https://hum.hse.ru/cult" </w:instrText>
            </w:r>
            <w:r w:rsidR="00D56C79" w:rsidRPr="00D7054E">
              <w:rPr>
                <w:lang w:val="kk-KZ"/>
              </w:rPr>
              <w:fldChar w:fldCharType="separate"/>
            </w:r>
            <w:r w:rsidRPr="00D7054E">
              <w:rPr>
                <w:rStyle w:val="a6"/>
                <w:lang w:val="kk-KZ"/>
              </w:rPr>
              <w:t>https://hum.hse.ru/cult</w:t>
            </w:r>
            <w:r w:rsidR="00D56C79" w:rsidRPr="00D7054E">
              <w:rPr>
                <w:lang w:val="kk-KZ"/>
              </w:rPr>
              <w:fldChar w:fldCharType="end"/>
            </w:r>
          </w:p>
          <w:p w:rsidR="004A0A64" w:rsidRPr="00D7054E" w:rsidRDefault="004A0A64" w:rsidP="004A0A64">
            <w:pPr>
              <w:pStyle w:val="a7"/>
              <w:numPr>
                <w:ilvl w:val="1"/>
                <w:numId w:val="1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D7054E">
              <w:rPr>
                <w:lang w:val="kk-KZ"/>
              </w:rPr>
              <w:t xml:space="preserve">Культурология как наука // </w:t>
            </w:r>
            <w:r w:rsidR="00D56C79" w:rsidRPr="00D7054E">
              <w:rPr>
                <w:lang w:val="kk-KZ"/>
              </w:rPr>
              <w:fldChar w:fldCharType="begin"/>
            </w:r>
            <w:r w:rsidRPr="00D7054E">
              <w:rPr>
                <w:lang w:val="kk-KZ"/>
              </w:rPr>
              <w:instrText xml:space="preserve"> HYPERLINK "http://www.grandars.ru/college/sociologiya/kulturologiya.html" </w:instrText>
            </w:r>
            <w:r w:rsidR="00D56C79" w:rsidRPr="00D7054E">
              <w:rPr>
                <w:lang w:val="kk-KZ"/>
              </w:rPr>
              <w:fldChar w:fldCharType="separate"/>
            </w:r>
            <w:r w:rsidRPr="00D7054E">
              <w:rPr>
                <w:rStyle w:val="a6"/>
                <w:lang w:val="kk-KZ"/>
              </w:rPr>
              <w:t>http://www.grandars.ru/college/sociologiya/kulturologiya.html</w:t>
            </w:r>
            <w:r w:rsidR="00D56C79" w:rsidRPr="00D7054E">
              <w:rPr>
                <w:lang w:val="kk-KZ"/>
              </w:rPr>
              <w:fldChar w:fldCharType="end"/>
            </w:r>
          </w:p>
          <w:p w:rsidR="004A0A64" w:rsidRPr="00D7054E" w:rsidRDefault="004A0A64" w:rsidP="004A0A64">
            <w:pPr>
              <w:pStyle w:val="a7"/>
              <w:numPr>
                <w:ilvl w:val="1"/>
                <w:numId w:val="1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D7054E">
              <w:rPr>
                <w:lang w:val="kk-KZ"/>
              </w:rPr>
              <w:t xml:space="preserve">Религиоведение как наука // </w:t>
            </w:r>
            <w:r w:rsidR="00D56C79" w:rsidRPr="00D7054E">
              <w:rPr>
                <w:rStyle w:val="a6"/>
                <w:lang w:val="kk-KZ"/>
              </w:rPr>
              <w:fldChar w:fldCharType="begin"/>
            </w:r>
            <w:r w:rsidRPr="00D7054E">
              <w:rPr>
                <w:rStyle w:val="a6"/>
                <w:lang w:val="kk-KZ"/>
              </w:rPr>
              <w:instrText xml:space="preserve"> HYPERLINK "https://studme.org/46593/religiovedenie/religiovedenie_kak_nauka" </w:instrText>
            </w:r>
            <w:r w:rsidR="00D56C79" w:rsidRPr="00D7054E">
              <w:rPr>
                <w:rStyle w:val="a6"/>
                <w:lang w:val="kk-KZ"/>
              </w:rPr>
              <w:fldChar w:fldCharType="separate"/>
            </w:r>
            <w:r w:rsidRPr="00D7054E">
              <w:rPr>
                <w:rStyle w:val="a6"/>
                <w:lang w:val="kk-KZ"/>
              </w:rPr>
              <w:t>https://studme.org/46593/religiovedenie/religiovedenie_kak_nauka</w:t>
            </w:r>
            <w:r w:rsidR="00D56C79" w:rsidRPr="00D7054E">
              <w:rPr>
                <w:rStyle w:val="a6"/>
                <w:lang w:val="kk-KZ"/>
              </w:rPr>
              <w:fldChar w:fldCharType="end"/>
            </w:r>
          </w:p>
          <w:p w:rsidR="004A0A64" w:rsidRPr="00D7054E" w:rsidRDefault="004A0A64" w:rsidP="004A0A64">
            <w:pPr>
              <w:pStyle w:val="a7"/>
              <w:numPr>
                <w:ilvl w:val="1"/>
                <w:numId w:val="1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D7054E">
              <w:rPr>
                <w:lang w:val="kk-KZ"/>
              </w:rPr>
              <w:t xml:space="preserve">Понятие мировой религии // </w:t>
            </w:r>
            <w:r w:rsidR="00D56C79" w:rsidRPr="00D7054E">
              <w:rPr>
                <w:lang w:val="kk-KZ"/>
              </w:rPr>
              <w:fldChar w:fldCharType="begin"/>
            </w:r>
            <w:r w:rsidRPr="00D7054E">
              <w:rPr>
                <w:lang w:val="kk-KZ"/>
              </w:rPr>
              <w:instrText xml:space="preserve"> HYPERLINK "https://www.calc.ru/Mirovyye-Religii.html" </w:instrText>
            </w:r>
            <w:r w:rsidR="00D56C79" w:rsidRPr="00D7054E">
              <w:rPr>
                <w:lang w:val="kk-KZ"/>
              </w:rPr>
              <w:fldChar w:fldCharType="separate"/>
            </w:r>
            <w:r w:rsidRPr="00D7054E">
              <w:rPr>
                <w:rStyle w:val="a6"/>
                <w:lang w:val="kk-KZ"/>
              </w:rPr>
              <w:t>https://www.calc.ru/Mirovyye-Religii.html</w:t>
            </w:r>
            <w:r w:rsidR="00D56C79" w:rsidRPr="00D7054E">
              <w:rPr>
                <w:lang w:val="kk-KZ"/>
              </w:rPr>
              <w:fldChar w:fldCharType="end"/>
            </w:r>
          </w:p>
          <w:p w:rsidR="004A0A64" w:rsidRPr="00D7054E" w:rsidRDefault="004A0A64" w:rsidP="004A0A64">
            <w:pPr>
              <w:pStyle w:val="a7"/>
              <w:numPr>
                <w:ilvl w:val="1"/>
                <w:numId w:val="1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D7054E">
              <w:rPr>
                <w:lang w:val="kk-KZ"/>
              </w:rPr>
              <w:t xml:space="preserve">Основные мировые религии // </w:t>
            </w:r>
            <w:r w:rsidR="00D56C79" w:rsidRPr="00D7054E">
              <w:rPr>
                <w:lang w:val="kk-KZ"/>
              </w:rPr>
              <w:fldChar w:fldCharType="begin"/>
            </w:r>
            <w:r w:rsidRPr="00D7054E">
              <w:rPr>
                <w:lang w:val="kk-KZ"/>
              </w:rPr>
              <w:instrText xml:space="preserve"> HYPERLINK "https://www.calc.ru/Mirovyye-Religii.html" </w:instrText>
            </w:r>
            <w:r w:rsidR="00D56C79" w:rsidRPr="00D7054E">
              <w:rPr>
                <w:lang w:val="kk-KZ"/>
              </w:rPr>
              <w:fldChar w:fldCharType="separate"/>
            </w:r>
            <w:r w:rsidRPr="00D7054E">
              <w:rPr>
                <w:rStyle w:val="a6"/>
                <w:lang w:val="kk-KZ"/>
              </w:rPr>
              <w:t>https://www.calc.ru/Mirovyye-Religii.html</w:t>
            </w:r>
            <w:r w:rsidR="00D56C79" w:rsidRPr="00D7054E">
              <w:rPr>
                <w:lang w:val="kk-KZ"/>
              </w:rPr>
              <w:fldChar w:fldCharType="end"/>
            </w:r>
          </w:p>
          <w:p w:rsidR="004A0A64" w:rsidRPr="00D7054E" w:rsidRDefault="004A0A64" w:rsidP="004A0A64">
            <w:pPr>
              <w:pStyle w:val="a7"/>
              <w:numPr>
                <w:ilvl w:val="1"/>
                <w:numId w:val="1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D7054E">
              <w:rPr>
                <w:lang w:val="kk-KZ"/>
              </w:rPr>
              <w:t>Религии мира // http://www.grandars.ru/college/filosofiya/mirovye-religii.html</w:t>
            </w:r>
          </w:p>
        </w:tc>
      </w:tr>
      <w:tr w:rsidR="004A0A64" w:rsidRPr="00D7054E" w:rsidTr="004D29C4">
        <w:trPr>
          <w:trHeight w:val="557"/>
        </w:trPr>
        <w:tc>
          <w:tcPr>
            <w:tcW w:w="2552" w:type="dxa"/>
            <w:gridSpan w:val="2"/>
          </w:tcPr>
          <w:p w:rsidR="004A0A64" w:rsidRPr="00D7054E" w:rsidRDefault="004A0A64" w:rsidP="004D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58" w:type="dxa"/>
            <w:gridSpan w:val="9"/>
          </w:tcPr>
          <w:p w:rsidR="004A0A64" w:rsidRPr="00D7054E" w:rsidRDefault="004A0A64" w:rsidP="004D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A0A64" w:rsidRPr="00D7054E" w:rsidRDefault="004A0A64" w:rsidP="004A0A64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A0A64" w:rsidRPr="00D7054E" w:rsidRDefault="004A0A64" w:rsidP="004A0A64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4A0A64" w:rsidRPr="00D7054E" w:rsidRDefault="004A0A64" w:rsidP="004D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A64" w:rsidRPr="00D7054E" w:rsidRDefault="004A0A64" w:rsidP="004D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4A0A64" w:rsidRPr="00D7054E" w:rsidRDefault="004A0A64" w:rsidP="004D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:rsidR="004A0A64" w:rsidRPr="00D7054E" w:rsidRDefault="004A0A64" w:rsidP="004D2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Семинарские занятия, СРС </w:t>
            </w:r>
            <w:proofErr w:type="gramStart"/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>должна</w:t>
            </w:r>
            <w:proofErr w:type="gramEnd"/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носит самостоятельный, творческий характер</w:t>
            </w:r>
          </w:p>
          <w:p w:rsidR="004A0A64" w:rsidRPr="00D7054E" w:rsidRDefault="004A0A64" w:rsidP="004D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4A0A64" w:rsidRPr="00D7054E" w:rsidRDefault="004A0A64" w:rsidP="004D2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umo</w:t>
            </w:r>
            <w:proofErr w:type="spellEnd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200709@</w:t>
            </w:r>
            <w:proofErr w:type="spellStart"/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A0A64" w:rsidRPr="00D7054E" w:rsidTr="004D29C4">
        <w:trPr>
          <w:trHeight w:val="557"/>
        </w:trPr>
        <w:tc>
          <w:tcPr>
            <w:tcW w:w="2552" w:type="dxa"/>
            <w:gridSpan w:val="2"/>
          </w:tcPr>
          <w:p w:rsidR="004A0A64" w:rsidRPr="00D7054E" w:rsidRDefault="004A0A64" w:rsidP="004D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158" w:type="dxa"/>
            <w:gridSpan w:val="9"/>
          </w:tcPr>
          <w:p w:rsidR="004A0A64" w:rsidRPr="00D7054E" w:rsidRDefault="004A0A64" w:rsidP="004D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A0A64" w:rsidRPr="00D7054E" w:rsidRDefault="004A0A64" w:rsidP="004D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4A0A64" w:rsidRPr="00D7054E" w:rsidRDefault="004A0A64" w:rsidP="004A0A6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A64" w:rsidRPr="00D7054E" w:rsidRDefault="004A0A64" w:rsidP="004A0A6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7054E">
        <w:rPr>
          <w:rFonts w:ascii="Times New Roman" w:hAnsi="Times New Roman" w:cs="Times New Roman"/>
          <w:b/>
          <w:sz w:val="24"/>
          <w:szCs w:val="24"/>
        </w:rPr>
        <w:t>Календарь</w:t>
      </w:r>
      <w:r w:rsidRPr="00D705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(график)</w:t>
      </w:r>
      <w:r w:rsidRPr="00D7054E">
        <w:rPr>
          <w:rFonts w:ascii="Times New Roman" w:hAnsi="Times New Roman" w:cs="Times New Roman"/>
          <w:b/>
          <w:sz w:val="24"/>
          <w:szCs w:val="24"/>
        </w:rPr>
        <w:t xml:space="preserve"> реализации содержания учебного курса</w:t>
      </w:r>
    </w:p>
    <w:tbl>
      <w:tblPr>
        <w:tblW w:w="107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6357"/>
        <w:gridCol w:w="1132"/>
        <w:gridCol w:w="1972"/>
      </w:tblGrid>
      <w:tr w:rsidR="004A0A64" w:rsidRPr="00D7054E" w:rsidTr="004D29C4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4A0A64" w:rsidRPr="00D7054E" w:rsidTr="004D29C4">
        <w:trPr>
          <w:trHeight w:val="344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211EF4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10B" w:rsidRPr="00D7054E">
              <w:rPr>
                <w:rFonts w:ascii="Times New Roman" w:hAnsi="Times New Roman" w:cs="Times New Roman"/>
                <w:sz w:val="24"/>
                <w:szCs w:val="24"/>
              </w:rPr>
              <w:t>Основные подходы к изучению религии.</w:t>
            </w:r>
            <w:r w:rsidR="00211EF4" w:rsidRPr="00211EF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компоненты религии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rPr>
          <w:trHeight w:val="437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211EF4" w:rsidRDefault="004A0A64" w:rsidP="00D3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0E06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Функции и роль религии в обществе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557384" w:rsidRDefault="0055738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  <w:tr w:rsidR="004A0A64" w:rsidRPr="00D7054E" w:rsidTr="004D29C4">
        <w:trPr>
          <w:trHeight w:val="257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557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384" w:rsidRPr="00557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Первобытные формы религиозных верований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rPr>
          <w:trHeight w:val="56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E06" w:rsidRPr="00D30E06" w:rsidRDefault="004A0A64" w:rsidP="00D30E06">
            <w:pPr>
              <w:pStyle w:val="3"/>
              <w:spacing w:before="0" w:beforeAutospacing="0" w:after="0" w:afterAutospacing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D7054E">
              <w:rPr>
                <w:sz w:val="24"/>
                <w:szCs w:val="24"/>
                <w:lang w:val="kk-KZ"/>
              </w:rPr>
              <w:t xml:space="preserve">Семинар 2. </w:t>
            </w:r>
            <w:r w:rsidR="00D30E06" w:rsidRPr="00D30E06">
              <w:rPr>
                <w:b w:val="0"/>
                <w:sz w:val="24"/>
                <w:szCs w:val="24"/>
                <w:lang w:val="kk-KZ"/>
              </w:rPr>
              <w:t xml:space="preserve">Религия и мифология </w:t>
            </w:r>
            <w:r w:rsidR="00D30E06">
              <w:rPr>
                <w:b w:val="0"/>
                <w:sz w:val="24"/>
                <w:szCs w:val="24"/>
                <w:lang w:val="kk-KZ"/>
              </w:rPr>
              <w:t xml:space="preserve">- </w:t>
            </w:r>
            <w:r w:rsidR="00D30E06">
              <w:rPr>
                <w:rFonts w:eastAsiaTheme="minorEastAsia"/>
                <w:b w:val="0"/>
                <w:bCs w:val="0"/>
                <w:sz w:val="24"/>
                <w:szCs w:val="24"/>
              </w:rPr>
              <w:t>с</w:t>
            </w:r>
            <w:r w:rsidR="00D30E06" w:rsidRPr="00D30E06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ходства и различия </w:t>
            </w:r>
          </w:p>
          <w:p w:rsidR="004A0A64" w:rsidRPr="00D30E06" w:rsidRDefault="004A0A64" w:rsidP="00D3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557384" w:rsidRDefault="0055738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  <w:tr w:rsidR="004A0A64" w:rsidRPr="00D7054E" w:rsidTr="004D29C4">
        <w:trPr>
          <w:trHeight w:val="242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30E06" w:rsidRDefault="004A0A64" w:rsidP="009B568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3.</w:t>
            </w:r>
            <w:r w:rsidR="009B568F"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E06" w:rsidRPr="00D7054E">
              <w:rPr>
                <w:rFonts w:ascii="Times New Roman" w:hAnsi="Times New Roman" w:cs="Times New Roman"/>
                <w:sz w:val="24"/>
                <w:szCs w:val="24"/>
              </w:rPr>
              <w:t>Теории происхождения религии Дюркгейма и Фрейда.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rPr>
          <w:trHeight w:val="63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30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3.</w:t>
            </w:r>
            <w:r w:rsidR="009B568F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06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происхождения религии Г.Спенсера и </w:t>
            </w:r>
            <w:proofErr w:type="spellStart"/>
            <w:r w:rsidR="00D30E06" w:rsidRPr="00D7054E">
              <w:rPr>
                <w:rFonts w:ascii="Times New Roman" w:hAnsi="Times New Roman" w:cs="Times New Roman"/>
                <w:sz w:val="24"/>
                <w:szCs w:val="24"/>
              </w:rPr>
              <w:t>Тэйлора</w:t>
            </w:r>
            <w:proofErr w:type="spellEnd"/>
            <w:r w:rsidR="00D30E06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. Преанимизм </w:t>
            </w:r>
            <w:proofErr w:type="spellStart"/>
            <w:r w:rsidR="00D30E06" w:rsidRPr="00D7054E">
              <w:rPr>
                <w:rFonts w:ascii="Times New Roman" w:hAnsi="Times New Roman" w:cs="Times New Roman"/>
                <w:sz w:val="24"/>
                <w:szCs w:val="24"/>
              </w:rPr>
              <w:t>Марэтта</w:t>
            </w:r>
            <w:proofErr w:type="spellEnd"/>
            <w:r w:rsidR="00D30E06" w:rsidRPr="00D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557384" w:rsidRDefault="0055738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  <w:tr w:rsidR="004A0A64" w:rsidRPr="00D7054E" w:rsidTr="004D29C4">
        <w:trPr>
          <w:trHeight w:val="273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4A0A64" w:rsidRPr="00D7054E" w:rsidRDefault="004A0A64" w:rsidP="009B568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1. </w:t>
            </w:r>
            <w:r w:rsidR="00F46E49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Написать эссе на тему: </w:t>
            </w:r>
            <w:r w:rsidR="00F46E49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30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знает одну религию, не зна</w:t>
            </w:r>
            <w:r w:rsidR="00D30E06" w:rsidRPr="00D30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ни одной»</w:t>
            </w:r>
            <w:r w:rsidR="009C3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C3C3B" w:rsidRPr="009C3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Мюллер</w:t>
            </w:r>
            <w:r w:rsidR="009C3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557384" w:rsidRDefault="0055738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GB"/>
              </w:rPr>
              <w:t>18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392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4</w:t>
            </w: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C77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прамонотеизма </w:t>
            </w:r>
            <w:proofErr w:type="spellStart"/>
            <w:r w:rsidR="006B6C77" w:rsidRPr="00D7054E">
              <w:rPr>
                <w:rFonts w:ascii="Times New Roman" w:hAnsi="Times New Roman" w:cs="Times New Roman"/>
                <w:sz w:val="24"/>
                <w:szCs w:val="24"/>
              </w:rPr>
              <w:t>Э.Лэнга</w:t>
            </w:r>
            <w:proofErr w:type="spellEnd"/>
            <w:r w:rsidR="006B6C77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, В.Шмидта, </w:t>
            </w:r>
            <w:proofErr w:type="spellStart"/>
            <w:r w:rsidR="006B6C77" w:rsidRPr="00D7054E">
              <w:rPr>
                <w:rFonts w:ascii="Times New Roman" w:hAnsi="Times New Roman" w:cs="Times New Roman"/>
                <w:sz w:val="24"/>
                <w:szCs w:val="24"/>
              </w:rPr>
              <w:t>Н.Содерблома</w:t>
            </w:r>
            <w:proofErr w:type="spellEnd"/>
            <w:r w:rsidR="006B6C77" w:rsidRPr="00D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rPr>
          <w:trHeight w:val="242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30E06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религий</w:t>
            </w:r>
            <w:r w:rsidR="00D3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06" w:rsidRPr="00211EF4">
              <w:rPr>
                <w:rFonts w:ascii="Times New Roman" w:hAnsi="Times New Roman" w:cs="Times New Roman"/>
                <w:sz w:val="24"/>
                <w:szCs w:val="24"/>
              </w:rPr>
              <w:t xml:space="preserve">по Гегелю, по Конту, по </w:t>
            </w:r>
            <w:proofErr w:type="spellStart"/>
            <w:r w:rsidR="00D30E06" w:rsidRPr="00211EF4">
              <w:rPr>
                <w:rFonts w:ascii="Times New Roman" w:hAnsi="Times New Roman" w:cs="Times New Roman"/>
                <w:sz w:val="24"/>
                <w:szCs w:val="24"/>
              </w:rPr>
              <w:t>Леббоку</w:t>
            </w:r>
            <w:proofErr w:type="spellEnd"/>
            <w:r w:rsidR="00D30E06">
              <w:rPr>
                <w:rFonts w:ascii="Times New Roman" w:hAnsi="Times New Roman" w:cs="Times New Roman"/>
                <w:sz w:val="24"/>
                <w:szCs w:val="24"/>
              </w:rPr>
              <w:t>, по Веберу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CF7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5</w:t>
            </w: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B6C77"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7A27" w:rsidRPr="00D70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Религиозные верования Древнего Египта.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="007D16D8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7A27" w:rsidRPr="00D7054E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Месопотамии.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4A0A64" w:rsidRPr="00D7054E" w:rsidRDefault="004A0A64" w:rsidP="000A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6E49"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презентацию на тему:</w:t>
            </w:r>
            <w:r w:rsidR="00F46E49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84"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Зарождение научного </w:t>
            </w:r>
            <w:proofErr w:type="spellStart"/>
            <w:r w:rsidR="00557384"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</w:t>
            </w:r>
            <w:proofErr w:type="spellEnd"/>
            <w:r w:rsidR="00557384" w:rsidRPr="00D70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57384"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</w:t>
            </w:r>
            <w:r w:rsidR="00557384" w:rsidRPr="00D70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557384"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я. Гегель, Шеллинг, О.Конт.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874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6.</w:t>
            </w:r>
            <w:r w:rsidR="000A531C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6EC4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Причины возникновения Зороастризма. Личность Зороастра.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>Монотеизм и дуализм в зороастризме.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4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="000A531C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7054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Религия Древней Греции.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4A0A64" w:rsidRPr="00D7054E" w:rsidTr="004D29C4">
        <w:trPr>
          <w:trHeight w:val="7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4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7.</w:t>
            </w:r>
            <w:r w:rsidR="00D46278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D5E0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Учение о Дао в даосизме. Дао, дэ и ци у даосцев. Учение о невидимом мире в даосизме. Учение о духах.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rPr>
          <w:trHeight w:val="37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7.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Философско-религиозное учение Конфуция о Небе, Земле и человеке. Конфуций о семье и государстве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A0A64" w:rsidRPr="00D7054E" w:rsidTr="004D29C4">
        <w:trPr>
          <w:trHeight w:val="37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7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СРСП: Консультация и прием СРС.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3. Подготовить реферат на тему: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>Учение о богах, космогония, антропология и этика в религиях Африки, Океании и Австралии».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4A0A64" w:rsidRPr="00D7054E" w:rsidTr="004D29C4"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4A0A64" w:rsidRPr="00D7054E" w:rsidTr="004D29C4">
        <w:trPr>
          <w:trHeight w:val="301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7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4E" w:rsidRPr="00D7054E">
              <w:rPr>
                <w:rFonts w:ascii="Times New Roman" w:hAnsi="Times New Roman" w:cs="Times New Roman"/>
                <w:sz w:val="24"/>
                <w:szCs w:val="24"/>
              </w:rPr>
              <w:t>Индуизм, его истоки и основные исторические этапы существования и развития.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rPr>
          <w:trHeight w:val="352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70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4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7054E" w:rsidRPr="00D7054E">
              <w:rPr>
                <w:rFonts w:ascii="Times New Roman" w:hAnsi="Times New Roman" w:cs="Times New Roman"/>
                <w:sz w:val="24"/>
                <w:szCs w:val="24"/>
              </w:rPr>
              <w:t>Даршаны</w:t>
            </w:r>
            <w:proofErr w:type="spellEnd"/>
            <w:r w:rsidR="00D7054E" w:rsidRPr="00D7054E">
              <w:rPr>
                <w:rFonts w:ascii="Times New Roman" w:hAnsi="Times New Roman" w:cs="Times New Roman"/>
                <w:sz w:val="24"/>
                <w:szCs w:val="24"/>
              </w:rPr>
              <w:t>. Современный Индуизм.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A0A64" w:rsidRPr="00D7054E" w:rsidTr="004D29C4">
        <w:trPr>
          <w:trHeight w:val="258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9.</w:t>
            </w:r>
            <w:r w:rsidR="00015009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</w:rPr>
              <w:t>Упанишады и другие учения Индии.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rPr>
          <w:trHeight w:val="404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4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Происхождение самсары; учение о “Пяти огнях”.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4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10.</w:t>
            </w:r>
            <w:r w:rsidR="00955896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Джайнизм. </w:t>
            </w:r>
            <w:proofErr w:type="spellStart"/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  <w:proofErr w:type="spellEnd"/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>локаятика</w:t>
            </w:r>
            <w:proofErr w:type="spellEnd"/>
            <w:r w:rsidR="00D46278" w:rsidRPr="00D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6278"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Три драгоценности в учении джайнизма.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46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10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6278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Сикхизм, его социальные и духовные истоки. Основные исторические этапы существования и развития сикхизма.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7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11</w:t>
            </w: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2619C" w:rsidRPr="00D70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054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Возникновение буддизма и его распространение. Характеристика буддизма как мировой религии, его основные черты.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7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054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Учение буддизма и буддийская практика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4627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СРСП: Консультация и прием СРС.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4. </w:t>
            </w:r>
            <w:r w:rsidR="007B3456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Подготовить презентацию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тему: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054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7054E" w:rsidRPr="00D7054E">
              <w:rPr>
                <w:rFonts w:ascii="Times New Roman" w:hAnsi="Times New Roman" w:cs="Times New Roman"/>
                <w:sz w:val="24"/>
                <w:szCs w:val="24"/>
              </w:rPr>
              <w:t>Синтоизм как национальная религия Японии: история и современность»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12.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19C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Раннее христианство.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Раскол в христианстве на православие и католичество. Социальные и церковные причины раскола.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13</w:t>
            </w: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Православие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  <w:r w:rsidR="00C2619C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Католичество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CD5E0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СРСП: Консультация и прием СРС.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5. Подготовить </w:t>
            </w:r>
            <w:r w:rsidR="001A795E"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презентацию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теме: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19C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культовые, церковные и догматические различия между православием, католичеством и протестантизмом.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057"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протестантизма.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C2619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</w:t>
            </w:r>
            <w:r w:rsidR="00CD5E0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Протестантизм: суть вероучения, межцерковные связи, особенности организации и культа.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D30E0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СРСП: Консультация и прием СРС.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6. </w:t>
            </w:r>
            <w:r w:rsidR="00D30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Написать эссе на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</w:t>
            </w:r>
            <w:r w:rsidR="00D30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30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30E06" w:rsidRPr="00211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Религия и мораль: есть ли между ними связь?</w:t>
            </w:r>
            <w:r w:rsidR="00D30E06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A0A64" w:rsidRPr="00D7054E" w:rsidTr="004D29C4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15</w:t>
            </w:r>
            <w:r w:rsidR="00CD5E0E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История возникновения ислама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21205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  <w:r w:rsidR="00EE546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2057"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Суннизм и шиизм - два основных направления ислама.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A0A64" w:rsidRPr="00D7054E" w:rsidTr="004D29C4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A0A64" w:rsidRPr="00D7054E" w:rsidTr="004D29C4"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A0A64" w:rsidRPr="00D7054E" w:rsidTr="004D29C4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64" w:rsidRPr="00D7054E" w:rsidRDefault="004A0A64" w:rsidP="004D2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7054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4A0A64" w:rsidRPr="00D7054E" w:rsidRDefault="004A0A64" w:rsidP="004A0A64">
      <w:pPr>
        <w:rPr>
          <w:rFonts w:ascii="Times New Roman" w:hAnsi="Times New Roman" w:cs="Times New Roman"/>
          <w:sz w:val="24"/>
          <w:szCs w:val="24"/>
        </w:rPr>
      </w:pPr>
    </w:p>
    <w:p w:rsidR="004A0A64" w:rsidRPr="00D7054E" w:rsidRDefault="004A0A64" w:rsidP="004A0A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4E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  <w:t xml:space="preserve">А.Д. </w:t>
      </w:r>
      <w:proofErr w:type="spellStart"/>
      <w:r w:rsidRPr="00D7054E">
        <w:rPr>
          <w:rFonts w:ascii="Times New Roman" w:hAnsi="Times New Roman" w:cs="Times New Roman"/>
          <w:b/>
          <w:sz w:val="24"/>
          <w:szCs w:val="24"/>
        </w:rPr>
        <w:t>Курманалиева</w:t>
      </w:r>
      <w:proofErr w:type="spellEnd"/>
    </w:p>
    <w:p w:rsidR="004A0A64" w:rsidRPr="00D7054E" w:rsidRDefault="004A0A64" w:rsidP="004A0A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A64" w:rsidRPr="00D7054E" w:rsidRDefault="004A0A64" w:rsidP="004A0A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4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D7054E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  <w:t xml:space="preserve">М.П. </w:t>
      </w:r>
      <w:proofErr w:type="spellStart"/>
      <w:r w:rsidRPr="00D7054E">
        <w:rPr>
          <w:rFonts w:ascii="Times New Roman" w:hAnsi="Times New Roman" w:cs="Times New Roman"/>
          <w:b/>
          <w:sz w:val="24"/>
          <w:szCs w:val="24"/>
        </w:rPr>
        <w:t>Кабакова</w:t>
      </w:r>
      <w:proofErr w:type="spellEnd"/>
    </w:p>
    <w:p w:rsidR="004A0A64" w:rsidRPr="00D7054E" w:rsidRDefault="004A0A64" w:rsidP="004A0A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A64" w:rsidRPr="00D7054E" w:rsidRDefault="004A0A64" w:rsidP="004A0A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4E">
        <w:rPr>
          <w:rFonts w:ascii="Times New Roman" w:hAnsi="Times New Roman" w:cs="Times New Roman"/>
          <w:b/>
          <w:sz w:val="24"/>
          <w:szCs w:val="24"/>
        </w:rPr>
        <w:t>Лектор</w:t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</w:rPr>
        <w:tab/>
      </w:r>
      <w:r w:rsidRPr="00D7054E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D7054E">
        <w:rPr>
          <w:rFonts w:ascii="Times New Roman" w:hAnsi="Times New Roman" w:cs="Times New Roman"/>
          <w:b/>
          <w:sz w:val="24"/>
          <w:szCs w:val="24"/>
        </w:rPr>
        <w:t>.Г. Берикбаев</w:t>
      </w:r>
    </w:p>
    <w:p w:rsidR="004A0A64" w:rsidRPr="00D7054E" w:rsidRDefault="004A0A64" w:rsidP="004A0A64">
      <w:pPr>
        <w:rPr>
          <w:rFonts w:ascii="Times New Roman" w:hAnsi="Times New Roman" w:cs="Times New Roman"/>
          <w:sz w:val="24"/>
          <w:szCs w:val="24"/>
        </w:rPr>
      </w:pPr>
    </w:p>
    <w:p w:rsidR="004A0A64" w:rsidRPr="00D7054E" w:rsidRDefault="004A0A64" w:rsidP="004A0A64">
      <w:pPr>
        <w:rPr>
          <w:rFonts w:ascii="Times New Roman" w:hAnsi="Times New Roman" w:cs="Times New Roman"/>
          <w:sz w:val="24"/>
          <w:szCs w:val="24"/>
        </w:rPr>
      </w:pPr>
    </w:p>
    <w:p w:rsidR="004A0A64" w:rsidRPr="00D7054E" w:rsidRDefault="004A0A64" w:rsidP="004A0A64">
      <w:pPr>
        <w:rPr>
          <w:rFonts w:ascii="Times New Roman" w:hAnsi="Times New Roman" w:cs="Times New Roman"/>
          <w:sz w:val="24"/>
          <w:szCs w:val="24"/>
        </w:rPr>
      </w:pPr>
    </w:p>
    <w:p w:rsidR="002C6262" w:rsidRPr="00D7054E" w:rsidRDefault="002C6262">
      <w:pPr>
        <w:rPr>
          <w:rFonts w:ascii="Times New Roman" w:hAnsi="Times New Roman" w:cs="Times New Roman"/>
          <w:sz w:val="24"/>
          <w:szCs w:val="24"/>
        </w:rPr>
      </w:pPr>
    </w:p>
    <w:sectPr w:rsidR="002C6262" w:rsidRPr="00D7054E" w:rsidSect="0068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4C" w:rsidRDefault="00C0334C" w:rsidP="006027B2">
      <w:pPr>
        <w:spacing w:after="0" w:line="240" w:lineRule="auto"/>
      </w:pPr>
      <w:r>
        <w:separator/>
      </w:r>
    </w:p>
  </w:endnote>
  <w:endnote w:type="continuationSeparator" w:id="0">
    <w:p w:rsidR="00C0334C" w:rsidRDefault="00C0334C" w:rsidP="006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4C" w:rsidRDefault="00C0334C" w:rsidP="006027B2">
      <w:pPr>
        <w:spacing w:after="0" w:line="240" w:lineRule="auto"/>
      </w:pPr>
      <w:r>
        <w:separator/>
      </w:r>
    </w:p>
  </w:footnote>
  <w:footnote w:type="continuationSeparator" w:id="0">
    <w:p w:rsidR="00C0334C" w:rsidRDefault="00C0334C" w:rsidP="0060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C2901"/>
    <w:multiLevelType w:val="hybridMultilevel"/>
    <w:tmpl w:val="B110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0A64"/>
    <w:rsid w:val="00015009"/>
    <w:rsid w:val="00061D29"/>
    <w:rsid w:val="000A531C"/>
    <w:rsid w:val="00101AC1"/>
    <w:rsid w:val="001A795E"/>
    <w:rsid w:val="001C651A"/>
    <w:rsid w:val="00211EF4"/>
    <w:rsid w:val="00212057"/>
    <w:rsid w:val="002C6262"/>
    <w:rsid w:val="002E5F0E"/>
    <w:rsid w:val="00392E69"/>
    <w:rsid w:val="003D410B"/>
    <w:rsid w:val="00456834"/>
    <w:rsid w:val="004967B4"/>
    <w:rsid w:val="004A0A64"/>
    <w:rsid w:val="00505F0F"/>
    <w:rsid w:val="00527C0C"/>
    <w:rsid w:val="00557384"/>
    <w:rsid w:val="00567C4D"/>
    <w:rsid w:val="0057182A"/>
    <w:rsid w:val="00597912"/>
    <w:rsid w:val="005D45E1"/>
    <w:rsid w:val="006027B2"/>
    <w:rsid w:val="006336C7"/>
    <w:rsid w:val="006B6C77"/>
    <w:rsid w:val="007B3456"/>
    <w:rsid w:val="007D16D8"/>
    <w:rsid w:val="00833E90"/>
    <w:rsid w:val="00874E89"/>
    <w:rsid w:val="008E6684"/>
    <w:rsid w:val="008F4071"/>
    <w:rsid w:val="00955896"/>
    <w:rsid w:val="009B568F"/>
    <w:rsid w:val="009C3C3B"/>
    <w:rsid w:val="009D34AE"/>
    <w:rsid w:val="00B4242E"/>
    <w:rsid w:val="00C0334C"/>
    <w:rsid w:val="00C056F5"/>
    <w:rsid w:val="00C24BF2"/>
    <w:rsid w:val="00C2619C"/>
    <w:rsid w:val="00CD5E0E"/>
    <w:rsid w:val="00CF7A27"/>
    <w:rsid w:val="00D26EC4"/>
    <w:rsid w:val="00D30E06"/>
    <w:rsid w:val="00D46278"/>
    <w:rsid w:val="00D56C79"/>
    <w:rsid w:val="00D7054E"/>
    <w:rsid w:val="00D96C18"/>
    <w:rsid w:val="00DA48CC"/>
    <w:rsid w:val="00EE5467"/>
    <w:rsid w:val="00F46E49"/>
    <w:rsid w:val="00FD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30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A0A64"/>
  </w:style>
  <w:style w:type="paragraph" w:styleId="a4">
    <w:name w:val="List Paragraph"/>
    <w:basedOn w:val="a"/>
    <w:link w:val="a5"/>
    <w:uiPriority w:val="34"/>
    <w:qFormat/>
    <w:rsid w:val="004A0A64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A0A64"/>
    <w:rPr>
      <w:color w:val="0563C1" w:themeColor="hyperlink"/>
      <w:u w:val="single"/>
    </w:rPr>
  </w:style>
  <w:style w:type="paragraph" w:styleId="a7">
    <w:name w:val="Body Text Indent"/>
    <w:basedOn w:val="a"/>
    <w:link w:val="a8"/>
    <w:rsid w:val="004A0A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A0A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Plain Text"/>
    <w:basedOn w:val="a"/>
    <w:link w:val="aa"/>
    <w:rsid w:val="004A0A64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a">
    <w:name w:val="Текст Знак"/>
    <w:basedOn w:val="a0"/>
    <w:link w:val="a9"/>
    <w:rsid w:val="004A0A64"/>
    <w:rPr>
      <w:rFonts w:ascii="Courier New" w:eastAsia="SimSun" w:hAnsi="Courier New" w:cs="Courier New"/>
      <w:sz w:val="20"/>
      <w:szCs w:val="20"/>
      <w:lang w:val="ru-RU" w:eastAsia="zh-CN"/>
    </w:rPr>
  </w:style>
  <w:style w:type="character" w:customStyle="1" w:styleId="bolighting">
    <w:name w:val="bo_lighting"/>
    <w:basedOn w:val="a0"/>
    <w:rsid w:val="004A0A64"/>
  </w:style>
  <w:style w:type="paragraph" w:customStyle="1" w:styleId="1">
    <w:name w:val="Обычный1"/>
    <w:uiPriority w:val="99"/>
    <w:rsid w:val="004A0A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Title"/>
    <w:basedOn w:val="a"/>
    <w:link w:val="ac"/>
    <w:uiPriority w:val="99"/>
    <w:qFormat/>
    <w:rsid w:val="004A0A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4A0A6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4A0A64"/>
    <w:rPr>
      <w:lang w:val="ru-RU"/>
    </w:rPr>
  </w:style>
  <w:style w:type="paragraph" w:styleId="ad">
    <w:name w:val="No Spacing"/>
    <w:uiPriority w:val="1"/>
    <w:qFormat/>
    <w:rsid w:val="004A0A64"/>
    <w:pPr>
      <w:spacing w:after="0" w:line="240" w:lineRule="auto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60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027B2"/>
    <w:rPr>
      <w:rFonts w:eastAsiaTheme="minorEastAsia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0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27B2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30E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Елнар Берикбаев</dc:creator>
  <cp:lastModifiedBy>Елнар Берикбаев</cp:lastModifiedBy>
  <cp:revision>2</cp:revision>
  <dcterms:created xsi:type="dcterms:W3CDTF">2020-01-11T06:34:00Z</dcterms:created>
  <dcterms:modified xsi:type="dcterms:W3CDTF">2020-01-11T06:34:00Z</dcterms:modified>
</cp:coreProperties>
</file>